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97" w:rsidRPr="00EF6ED9" w:rsidRDefault="004738E2" w:rsidP="00EF6ED9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其他</w:t>
      </w:r>
      <w:r w:rsidR="00FA409D"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研究</w:t>
      </w: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中心</w:t>
      </w:r>
      <w:r w:rsidR="00565710"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SAE</w:t>
      </w:r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定期</w:t>
      </w:r>
      <w:r w:rsidR="00565710"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汇总</w:t>
      </w:r>
      <w:r w:rsidR="00DE73B8"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报告</w:t>
      </w:r>
      <w:r w:rsidR="000B2B15"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表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68"/>
        <w:gridCol w:w="559"/>
        <w:gridCol w:w="1281"/>
        <w:gridCol w:w="190"/>
        <w:gridCol w:w="2101"/>
        <w:gridCol w:w="179"/>
        <w:gridCol w:w="2268"/>
      </w:tblGrid>
      <w:tr w:rsidR="00553C5B" w:rsidRPr="00EF6ED9" w:rsidTr="00553C5B">
        <w:trPr>
          <w:trHeight w:val="460"/>
        </w:trPr>
        <w:tc>
          <w:tcPr>
            <w:tcW w:w="2353" w:type="dxa"/>
            <w:gridSpan w:val="2"/>
          </w:tcPr>
          <w:p w:rsidR="00553C5B" w:rsidRPr="00EF6ED9" w:rsidRDefault="00553C5B" w:rsidP="00553C5B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78" w:type="dxa"/>
            <w:gridSpan w:val="6"/>
          </w:tcPr>
          <w:p w:rsidR="00553C5B" w:rsidRPr="00EF6ED9" w:rsidRDefault="00553C5B" w:rsidP="00472187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553C5B" w:rsidRPr="00EF6ED9" w:rsidTr="00553C5B">
        <w:trPr>
          <w:trHeight w:val="460"/>
        </w:trPr>
        <w:tc>
          <w:tcPr>
            <w:tcW w:w="2353" w:type="dxa"/>
            <w:gridSpan w:val="2"/>
          </w:tcPr>
          <w:p w:rsidR="00553C5B" w:rsidRPr="00EF6ED9" w:rsidRDefault="00553C5B" w:rsidP="00553C5B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6578" w:type="dxa"/>
            <w:gridSpan w:val="6"/>
          </w:tcPr>
          <w:p w:rsidR="00553C5B" w:rsidRPr="00EF6ED9" w:rsidRDefault="00553C5B" w:rsidP="00472187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2187" w:rsidRPr="00EF6ED9" w:rsidTr="00553C5B">
        <w:trPr>
          <w:trHeight w:val="454"/>
        </w:trPr>
        <w:tc>
          <w:tcPr>
            <w:tcW w:w="2353" w:type="dxa"/>
            <w:gridSpan w:val="2"/>
          </w:tcPr>
          <w:p w:rsidR="00472187" w:rsidRPr="00EF6ED9" w:rsidRDefault="00472187" w:rsidP="00553C5B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方案版本号</w:t>
            </w:r>
          </w:p>
        </w:tc>
        <w:tc>
          <w:tcPr>
            <w:tcW w:w="1840" w:type="dxa"/>
            <w:gridSpan w:val="2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gridSpan w:val="3"/>
          </w:tcPr>
          <w:p w:rsidR="00472187" w:rsidRPr="00EF6ED9" w:rsidRDefault="00472187" w:rsidP="00553C5B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方案版本日期</w:t>
            </w:r>
          </w:p>
        </w:tc>
        <w:tc>
          <w:tcPr>
            <w:tcW w:w="2268" w:type="dxa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72187" w:rsidRPr="00EF6ED9" w:rsidTr="00553C5B">
        <w:trPr>
          <w:trHeight w:val="454"/>
        </w:trPr>
        <w:tc>
          <w:tcPr>
            <w:tcW w:w="2353" w:type="dxa"/>
            <w:gridSpan w:val="2"/>
          </w:tcPr>
          <w:p w:rsidR="00472187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知情同意书版本号</w:t>
            </w:r>
          </w:p>
        </w:tc>
        <w:tc>
          <w:tcPr>
            <w:tcW w:w="1840" w:type="dxa"/>
            <w:gridSpan w:val="2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gridSpan w:val="3"/>
          </w:tcPr>
          <w:p w:rsidR="00472187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知情同意书版本日期</w:t>
            </w:r>
          </w:p>
        </w:tc>
        <w:tc>
          <w:tcPr>
            <w:tcW w:w="2268" w:type="dxa"/>
          </w:tcPr>
          <w:p w:rsidR="00472187" w:rsidRPr="00EF6ED9" w:rsidRDefault="00472187" w:rsidP="000626B3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553C5B" w:rsidRPr="00EF6ED9" w:rsidTr="00850F0E">
        <w:trPr>
          <w:trHeight w:val="454"/>
        </w:trPr>
        <w:tc>
          <w:tcPr>
            <w:tcW w:w="2353" w:type="dxa"/>
            <w:gridSpan w:val="2"/>
            <w:vAlign w:val="center"/>
          </w:tcPr>
          <w:p w:rsidR="00553C5B" w:rsidRPr="002E7F9E" w:rsidRDefault="00553C5B" w:rsidP="00553C5B">
            <w:pPr>
              <w:jc w:val="center"/>
              <w:rPr>
                <w:rFonts w:ascii="宋体" w:hAnsi="宋体" w:hint="eastAsia"/>
                <w:sz w:val="24"/>
              </w:rPr>
            </w:pPr>
            <w:r w:rsidRPr="002E7F9E">
              <w:rPr>
                <w:rFonts w:ascii="宋体" w:hAnsi="宋体" w:hint="eastAsia"/>
                <w:sz w:val="24"/>
              </w:rPr>
              <w:t>伦理审查批件号</w:t>
            </w:r>
          </w:p>
        </w:tc>
        <w:tc>
          <w:tcPr>
            <w:tcW w:w="1840" w:type="dxa"/>
            <w:gridSpan w:val="2"/>
            <w:vAlign w:val="center"/>
          </w:tcPr>
          <w:p w:rsidR="00553C5B" w:rsidRPr="002E7F9E" w:rsidRDefault="00553C5B" w:rsidP="00553C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53C5B" w:rsidRPr="002E7F9E" w:rsidRDefault="00553C5B" w:rsidP="00553C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批件有效期</w:t>
            </w:r>
          </w:p>
        </w:tc>
        <w:tc>
          <w:tcPr>
            <w:tcW w:w="2268" w:type="dxa"/>
            <w:vAlign w:val="center"/>
          </w:tcPr>
          <w:p w:rsidR="00553C5B" w:rsidRPr="002E7F9E" w:rsidRDefault="00553C5B" w:rsidP="00553C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C5B" w:rsidRPr="00EF6ED9" w:rsidTr="00850F0E">
        <w:trPr>
          <w:trHeight w:val="454"/>
        </w:trPr>
        <w:tc>
          <w:tcPr>
            <w:tcW w:w="2353" w:type="dxa"/>
            <w:gridSpan w:val="2"/>
            <w:vAlign w:val="center"/>
          </w:tcPr>
          <w:p w:rsidR="00553C5B" w:rsidRPr="001F4CCD" w:rsidRDefault="00553C5B" w:rsidP="00553C5B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首次批件签署日期</w:t>
            </w:r>
          </w:p>
        </w:tc>
        <w:tc>
          <w:tcPr>
            <w:tcW w:w="1840" w:type="dxa"/>
            <w:gridSpan w:val="2"/>
            <w:vAlign w:val="center"/>
          </w:tcPr>
          <w:p w:rsidR="00553C5B" w:rsidRPr="001F4CCD" w:rsidRDefault="00553C5B" w:rsidP="00553C5B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53C5B" w:rsidRPr="001F4CCD" w:rsidRDefault="00553C5B" w:rsidP="00553C5B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1F4CCD">
              <w:rPr>
                <w:rFonts w:ascii="宋体" w:hAnsi="宋体" w:cs="宋体" w:hint="eastAsia"/>
                <w:kern w:val="0"/>
                <w:sz w:val="24"/>
                <w:szCs w:val="24"/>
              </w:rPr>
              <w:t>跟踪审查频率</w:t>
            </w:r>
          </w:p>
        </w:tc>
        <w:tc>
          <w:tcPr>
            <w:tcW w:w="2268" w:type="dxa"/>
            <w:vAlign w:val="center"/>
          </w:tcPr>
          <w:p w:rsidR="00553C5B" w:rsidRPr="001F4CCD" w:rsidRDefault="00553C5B" w:rsidP="00553C5B">
            <w:pPr>
              <w:autoSpaceDE w:val="0"/>
              <w:autoSpaceDN w:val="0"/>
              <w:adjustRightInd w:val="0"/>
              <w:spacing w:line="399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1F4CC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每    </w:t>
            </w:r>
            <w:proofErr w:type="gramStart"/>
            <w:r w:rsidRPr="001F4CCD"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1F4CCD">
              <w:rPr>
                <w:rFonts w:ascii="宋体" w:hAnsi="宋体" w:cs="宋体" w:hint="eastAsia"/>
                <w:kern w:val="0"/>
                <w:sz w:val="24"/>
                <w:szCs w:val="24"/>
              </w:rPr>
              <w:t>月一次</w:t>
            </w:r>
          </w:p>
        </w:tc>
      </w:tr>
      <w:tr w:rsidR="00524397" w:rsidRPr="00EF6ED9" w:rsidTr="00553C5B">
        <w:trPr>
          <w:trHeight w:val="454"/>
        </w:trPr>
        <w:tc>
          <w:tcPr>
            <w:tcW w:w="2353" w:type="dxa"/>
            <w:gridSpan w:val="2"/>
          </w:tcPr>
          <w:p w:rsidR="00524397" w:rsidRPr="00EF6ED9" w:rsidRDefault="007309DE" w:rsidP="00472187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本中心</w:t>
            </w:r>
            <w:r w:rsidR="0047218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主要研究者</w:t>
            </w:r>
          </w:p>
        </w:tc>
        <w:tc>
          <w:tcPr>
            <w:tcW w:w="1840" w:type="dxa"/>
            <w:gridSpan w:val="2"/>
          </w:tcPr>
          <w:p w:rsidR="00524397" w:rsidRPr="00EF6ED9" w:rsidRDefault="00524397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gridSpan w:val="3"/>
          </w:tcPr>
          <w:p w:rsidR="00524397" w:rsidRPr="00EF6ED9" w:rsidRDefault="00A12B89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主要研究者联系方式</w:t>
            </w:r>
          </w:p>
        </w:tc>
        <w:tc>
          <w:tcPr>
            <w:tcW w:w="2268" w:type="dxa"/>
          </w:tcPr>
          <w:p w:rsidR="00524397" w:rsidRPr="00EF6ED9" w:rsidRDefault="00524397" w:rsidP="00472187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524397" w:rsidRPr="00EF6ED9" w:rsidTr="00553C5B">
        <w:trPr>
          <w:trHeight w:val="454"/>
        </w:trPr>
        <w:tc>
          <w:tcPr>
            <w:tcW w:w="8931" w:type="dxa"/>
            <w:gridSpan w:val="8"/>
          </w:tcPr>
          <w:p w:rsidR="00524397" w:rsidRPr="00472187" w:rsidRDefault="00524397" w:rsidP="00C930D8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72187">
              <w:rPr>
                <w:rFonts w:asciiTheme="minorEastAsia" w:eastAsiaTheme="minorEastAsia" w:hAnsiTheme="minorEastAsia" w:cs="黑体" w:hint="eastAsia"/>
                <w:b/>
                <w:color w:val="000000"/>
                <w:kern w:val="0"/>
                <w:sz w:val="24"/>
                <w:szCs w:val="24"/>
              </w:rPr>
              <w:t>一、</w:t>
            </w:r>
            <w:r w:rsidR="00C930D8">
              <w:rPr>
                <w:rFonts w:asciiTheme="minorEastAsia" w:eastAsiaTheme="minorEastAsia" w:hAnsiTheme="minorEastAsia" w:cs="黑体" w:hint="eastAsia"/>
                <w:b/>
                <w:color w:val="000000"/>
                <w:kern w:val="0"/>
                <w:sz w:val="24"/>
                <w:szCs w:val="24"/>
              </w:rPr>
              <w:t>SAE情况</w:t>
            </w:r>
          </w:p>
        </w:tc>
      </w:tr>
      <w:tr w:rsidR="00524397" w:rsidRPr="00EF6ED9" w:rsidTr="00553C5B">
        <w:trPr>
          <w:trHeight w:val="454"/>
        </w:trPr>
        <w:tc>
          <w:tcPr>
            <w:tcW w:w="2912" w:type="dxa"/>
            <w:gridSpan w:val="3"/>
          </w:tcPr>
          <w:p w:rsidR="00524397" w:rsidRPr="00EF6ED9" w:rsidRDefault="00C930D8" w:rsidP="00C930D8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SAE</w:t>
            </w:r>
            <w:r w:rsidR="007309D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汇总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019" w:type="dxa"/>
            <w:gridSpan w:val="5"/>
          </w:tcPr>
          <w:p w:rsidR="00524397" w:rsidRPr="00C930D8" w:rsidRDefault="002D64C0" w:rsidP="00C930D8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54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Pr="007454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7454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  <w:r w:rsidR="00C930D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到</w:t>
            </w:r>
            <w:r w:rsidR="00C930D8" w:rsidRPr="007454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="00C930D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="00C930D8" w:rsidRPr="007454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C930D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="00C930D8" w:rsidRPr="007454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C930D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B720B" w:rsidRPr="00EF6ED9" w:rsidTr="00335C00">
        <w:tc>
          <w:tcPr>
            <w:tcW w:w="2912" w:type="dxa"/>
            <w:gridSpan w:val="3"/>
          </w:tcPr>
          <w:p w:rsidR="006B720B" w:rsidRDefault="006B720B" w:rsidP="006B720B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同期在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受试者人数</w:t>
            </w:r>
          </w:p>
        </w:tc>
        <w:tc>
          <w:tcPr>
            <w:tcW w:w="6019" w:type="dxa"/>
            <w:gridSpan w:val="5"/>
            <w:vAlign w:val="bottom"/>
          </w:tcPr>
          <w:p w:rsidR="006B720B" w:rsidRPr="002D64C0" w:rsidRDefault="006B720B" w:rsidP="006B720B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总人数：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565710" w:rsidRPr="00EF6ED9" w:rsidTr="00335C00">
        <w:tc>
          <w:tcPr>
            <w:tcW w:w="2912" w:type="dxa"/>
            <w:gridSpan w:val="3"/>
          </w:tcPr>
          <w:p w:rsidR="00565710" w:rsidRDefault="00565710" w:rsidP="00C930D8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SAE发生总例数</w:t>
            </w:r>
          </w:p>
        </w:tc>
        <w:tc>
          <w:tcPr>
            <w:tcW w:w="6019" w:type="dxa"/>
            <w:gridSpan w:val="5"/>
          </w:tcPr>
          <w:p w:rsidR="00565710" w:rsidRPr="002D64C0" w:rsidRDefault="00565710" w:rsidP="00C930D8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总例次：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C930D8" w:rsidRPr="00EF6ED9" w:rsidTr="00335C00">
        <w:tc>
          <w:tcPr>
            <w:tcW w:w="2912" w:type="dxa"/>
            <w:gridSpan w:val="3"/>
          </w:tcPr>
          <w:p w:rsidR="00C930D8" w:rsidRDefault="00C930D8" w:rsidP="00565710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SAE</w:t>
            </w:r>
            <w:r w:rsidR="0056571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相关性及是否预期</w:t>
            </w:r>
          </w:p>
        </w:tc>
        <w:tc>
          <w:tcPr>
            <w:tcW w:w="6019" w:type="dxa"/>
            <w:gridSpan w:val="5"/>
          </w:tcPr>
          <w:p w:rsidR="00565710" w:rsidRDefault="00565710" w:rsidP="00C930D8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肯定有关：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="006B72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非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预期：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  <w:p w:rsidR="00565710" w:rsidRDefault="00565710" w:rsidP="00C930D8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可能有关：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="006B72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非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预期：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  <w:p w:rsidR="00565710" w:rsidRDefault="00565710" w:rsidP="00C930D8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可能无关：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="006B720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非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预期：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  <w:p w:rsidR="00565710" w:rsidRDefault="00565710" w:rsidP="00C930D8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肯定无关：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  <w:p w:rsidR="00A12B89" w:rsidRPr="00565710" w:rsidRDefault="00565710" w:rsidP="00A12B89">
            <w:pPr>
              <w:autoSpaceDE w:val="0"/>
              <w:autoSpaceDN w:val="0"/>
              <w:adjustRightInd w:val="0"/>
              <w:spacing w:line="399" w:lineRule="exact"/>
              <w:ind w:firstLineChars="300" w:firstLine="7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无法判断：</w:t>
            </w:r>
            <w:r w:rsidR="002D64C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</w:t>
            </w:r>
          </w:p>
        </w:tc>
      </w:tr>
      <w:tr w:rsidR="005F74D0" w:rsidRPr="00EF6ED9" w:rsidTr="00335C00">
        <w:trPr>
          <w:trHeight w:val="400"/>
        </w:trPr>
        <w:tc>
          <w:tcPr>
            <w:tcW w:w="2912" w:type="dxa"/>
            <w:gridSpan w:val="3"/>
            <w:vMerge w:val="restart"/>
          </w:tcPr>
          <w:p w:rsidR="005F74D0" w:rsidRDefault="00E54E6E" w:rsidP="005F74D0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54E6E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肯定有关、可能有关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的</w:t>
            </w:r>
            <w:r w:rsidR="005F74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SAE发生频率</w:t>
            </w:r>
          </w:p>
        </w:tc>
        <w:tc>
          <w:tcPr>
            <w:tcW w:w="6019" w:type="dxa"/>
            <w:gridSpan w:val="5"/>
          </w:tcPr>
          <w:p w:rsidR="000F7E74" w:rsidRDefault="004D63CC" w:rsidP="00A12B89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预期的</w:t>
            </w:r>
            <w:r w:rsidR="005F74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SAE</w:t>
            </w:r>
            <w:r w:rsidR="00F129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（按发生频率由高到低排列）</w:t>
            </w:r>
            <w:r w:rsidR="000F7E7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5F74D0" w:rsidRPr="001D3476" w:rsidRDefault="005F74D0" w:rsidP="000F7E74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表现:</w:t>
            </w:r>
            <w:r w:rsidR="001D347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="001D347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例次：</w:t>
            </w:r>
            <w:r w:rsidR="001D347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</w:p>
          <w:p w:rsidR="001D3476" w:rsidRDefault="001D3476" w:rsidP="000F7E74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表现: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例次：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</w:p>
          <w:p w:rsidR="004D63CC" w:rsidRPr="005F74D0" w:rsidRDefault="002833FB" w:rsidP="000F7E74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表现: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例次：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1128E7" w:rsidRPr="00EF6ED9" w:rsidTr="00335C00">
        <w:trPr>
          <w:trHeight w:val="1738"/>
        </w:trPr>
        <w:tc>
          <w:tcPr>
            <w:tcW w:w="2912" w:type="dxa"/>
            <w:gridSpan w:val="3"/>
            <w:vMerge/>
          </w:tcPr>
          <w:p w:rsidR="001128E7" w:rsidRDefault="001128E7" w:rsidP="005F74D0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019" w:type="dxa"/>
            <w:gridSpan w:val="5"/>
          </w:tcPr>
          <w:p w:rsidR="000F7E74" w:rsidRDefault="001128E7" w:rsidP="005F74D0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4738E2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非预期</w:t>
            </w:r>
            <w:r w:rsidR="00BB578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SAE</w:t>
            </w:r>
            <w:r w:rsidR="00F129D7" w:rsidRPr="00F129D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（按发生频率由高到低排列）</w:t>
            </w:r>
            <w:r w:rsidR="000F7E7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4522C3" w:rsidRDefault="004522C3" w:rsidP="005F74D0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表现: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例次：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</w:p>
          <w:p w:rsidR="004522C3" w:rsidRDefault="004522C3" w:rsidP="005F74D0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表现: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例次：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</w:p>
          <w:p w:rsidR="001C75EE" w:rsidRDefault="004522C3" w:rsidP="00A874D0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表现: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例次：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524397" w:rsidRPr="00EF6ED9" w:rsidTr="00335C00">
        <w:tc>
          <w:tcPr>
            <w:tcW w:w="8931" w:type="dxa"/>
            <w:gridSpan w:val="8"/>
          </w:tcPr>
          <w:p w:rsidR="00524397" w:rsidRPr="00472187" w:rsidRDefault="00524397" w:rsidP="00DD6E5A">
            <w:pPr>
              <w:autoSpaceDE w:val="0"/>
              <w:autoSpaceDN w:val="0"/>
              <w:adjustRightInd w:val="0"/>
              <w:spacing w:line="399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472187">
              <w:rPr>
                <w:rFonts w:asciiTheme="minorEastAsia" w:eastAsiaTheme="minorEastAsia" w:hAnsiTheme="minorEastAsia" w:cs="黑体" w:hint="eastAsia"/>
                <w:b/>
                <w:color w:val="000000"/>
                <w:kern w:val="0"/>
                <w:sz w:val="24"/>
                <w:szCs w:val="24"/>
              </w:rPr>
              <w:t>二、研究进展情况</w:t>
            </w:r>
          </w:p>
        </w:tc>
      </w:tr>
      <w:tr w:rsidR="00524397" w:rsidRPr="00EF6ED9" w:rsidTr="00335C00">
        <w:tc>
          <w:tcPr>
            <w:tcW w:w="8931" w:type="dxa"/>
            <w:gridSpan w:val="8"/>
          </w:tcPr>
          <w:p w:rsidR="00F541B9" w:rsidRPr="00F541B9" w:rsidRDefault="00524397" w:rsidP="00F541B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7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F541B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研究阶段：</w:t>
            </w:r>
            <w:r w:rsidRPr="00F541B9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 研究尚未启动，□ 正在招募受试者（尚未入组），□ 正在实施研究，□ 受试者的试验干预已经完成，□ 后期数据处理阶段</w:t>
            </w:r>
          </w:p>
          <w:p w:rsidR="00524397" w:rsidRPr="00EF6ED9" w:rsidRDefault="00524397" w:rsidP="00DD6E5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7" w:lineRule="exact"/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研究风险是否超过预期：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□是，□否</w:t>
            </w:r>
          </w:p>
          <w:p w:rsidR="00524397" w:rsidRPr="0023134D" w:rsidRDefault="00524397" w:rsidP="00DD6E5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6" w:lineRule="exact"/>
              <w:ind w:firstLineChars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是否存在影响研究风险与受益的任何新信息、新进展：</w:t>
            </w:r>
            <w:r w:rsidRPr="0023134D">
              <w:rPr>
                <w:rFonts w:ascii="楷体_GB2312" w:eastAsia="楷体_GB2312" w:hAnsiTheme="minorEastAsia" w:cs="楷体_GB2312" w:hint="eastAsia"/>
                <w:color w:val="000000"/>
                <w:kern w:val="0"/>
                <w:sz w:val="24"/>
                <w:szCs w:val="24"/>
              </w:rPr>
              <w:t>□否，□是→请说明：</w:t>
            </w:r>
          </w:p>
          <w:p w:rsidR="00524397" w:rsidRDefault="00524397" w:rsidP="00F541B9">
            <w:pPr>
              <w:autoSpaceDE w:val="0"/>
              <w:autoSpaceDN w:val="0"/>
              <w:adjustRightInd w:val="0"/>
              <w:spacing w:line="386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4738E2" w:rsidRPr="00F541B9" w:rsidRDefault="004738E2" w:rsidP="00F541B9">
            <w:pPr>
              <w:autoSpaceDE w:val="0"/>
              <w:autoSpaceDN w:val="0"/>
              <w:adjustRightInd w:val="0"/>
              <w:spacing w:line="386" w:lineRule="exac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134D" w:rsidRPr="00EF6ED9" w:rsidTr="00335C00">
        <w:tc>
          <w:tcPr>
            <w:tcW w:w="2285" w:type="dxa"/>
          </w:tcPr>
          <w:p w:rsidR="0023134D" w:rsidRPr="00EF6ED9" w:rsidRDefault="0023134D" w:rsidP="00231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申请人签名</w:t>
            </w:r>
          </w:p>
        </w:tc>
        <w:tc>
          <w:tcPr>
            <w:tcW w:w="2098" w:type="dxa"/>
            <w:gridSpan w:val="4"/>
          </w:tcPr>
          <w:p w:rsidR="0023134D" w:rsidRPr="00EF6ED9" w:rsidRDefault="0023134D" w:rsidP="004721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01" w:type="dxa"/>
          </w:tcPr>
          <w:p w:rsidR="0023134D" w:rsidRPr="00EF6ED9" w:rsidRDefault="0023134D" w:rsidP="00231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F6ED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447" w:type="dxa"/>
            <w:gridSpan w:val="2"/>
          </w:tcPr>
          <w:p w:rsidR="0023134D" w:rsidRPr="00EF6ED9" w:rsidRDefault="0023134D" w:rsidP="004721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553C5B" w:rsidRPr="00A53DF5" w:rsidRDefault="00553C5B" w:rsidP="00553C5B">
      <w:pPr>
        <w:rPr>
          <w:sz w:val="24"/>
        </w:rPr>
      </w:pPr>
      <w:bookmarkStart w:id="1" w:name="_Hlk19017916"/>
      <w:r w:rsidRPr="00A53DF5">
        <w:rPr>
          <w:rFonts w:ascii="宋体" w:hAnsi="宋体" w:hint="eastAsia"/>
          <w:sz w:val="24"/>
        </w:rPr>
        <w:t>备注：</w:t>
      </w:r>
      <w:r w:rsidRPr="00242E7A">
        <w:rPr>
          <w:rFonts w:ascii="宋体" w:hAnsi="宋体" w:cs="宋体" w:hint="eastAsia"/>
          <w:kern w:val="0"/>
          <w:sz w:val="24"/>
        </w:rPr>
        <w:t>请将选择项标注为</w:t>
      </w:r>
      <w:r w:rsidRPr="00242E7A">
        <w:rPr>
          <w:rFonts w:ascii="宋体" w:hAnsi="宋体" w:cs="宋体"/>
          <w:kern w:val="0"/>
          <w:sz w:val="24"/>
        </w:rPr>
        <w:t>√</w:t>
      </w:r>
    </w:p>
    <w:p w:rsidR="00553C5B" w:rsidRPr="00661828" w:rsidRDefault="00553C5B" w:rsidP="00553C5B">
      <w:pPr>
        <w:numPr>
          <w:ilvl w:val="0"/>
          <w:numId w:val="3"/>
        </w:numPr>
        <w:jc w:val="left"/>
        <w:rPr>
          <w:color w:val="FF0000"/>
          <w:sz w:val="24"/>
        </w:rPr>
      </w:pPr>
      <w:r w:rsidRPr="00661828">
        <w:rPr>
          <w:rFonts w:ascii="宋体" w:hAnsi="宋体" w:hint="eastAsia"/>
          <w:color w:val="FF0000"/>
          <w:sz w:val="24"/>
        </w:rPr>
        <w:t>请双面打印。</w:t>
      </w:r>
    </w:p>
    <w:p w:rsidR="00553C5B" w:rsidRPr="00661828" w:rsidRDefault="00553C5B" w:rsidP="00553C5B">
      <w:pPr>
        <w:numPr>
          <w:ilvl w:val="0"/>
          <w:numId w:val="3"/>
        </w:numPr>
        <w:jc w:val="left"/>
        <w:rPr>
          <w:rFonts w:hint="eastAsia"/>
          <w:color w:val="FF0000"/>
          <w:sz w:val="24"/>
        </w:rPr>
      </w:pPr>
      <w:r w:rsidRPr="00661828">
        <w:rPr>
          <w:rFonts w:ascii="宋体" w:hAnsi="宋体" w:hint="eastAsia"/>
          <w:color w:val="FF0000"/>
          <w:sz w:val="24"/>
        </w:rPr>
        <w:t>打印时请删除红色字体部分，包括本备注。</w:t>
      </w:r>
      <w:bookmarkEnd w:id="1"/>
    </w:p>
    <w:p w:rsidR="00524397" w:rsidRPr="00553C5B" w:rsidRDefault="00524397" w:rsidP="004738E2">
      <w:pPr>
        <w:autoSpaceDE w:val="0"/>
        <w:autoSpaceDN w:val="0"/>
        <w:adjustRightInd w:val="0"/>
        <w:spacing w:line="406" w:lineRule="exact"/>
        <w:jc w:val="left"/>
        <w:rPr>
          <w:kern w:val="0"/>
        </w:rPr>
      </w:pPr>
    </w:p>
    <w:sectPr w:rsidR="00524397" w:rsidRPr="00553C5B" w:rsidSect="00A874D0">
      <w:headerReference w:type="default" r:id="rId7"/>
      <w:footerReference w:type="default" r:id="rId8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11" w:rsidRDefault="00096811" w:rsidP="00F51C61">
      <w:r>
        <w:separator/>
      </w:r>
    </w:p>
  </w:endnote>
  <w:endnote w:type="continuationSeparator" w:id="0">
    <w:p w:rsidR="00096811" w:rsidRDefault="0009681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726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664C01" w:rsidRDefault="000D28A7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64C01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7EF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64C01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64C01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7EF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4C01" w:rsidRDefault="00664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11" w:rsidRDefault="00096811" w:rsidP="00F51C61">
      <w:r>
        <w:separator/>
      </w:r>
    </w:p>
  </w:footnote>
  <w:footnote w:type="continuationSeparator" w:id="0">
    <w:p w:rsidR="00096811" w:rsidRDefault="0009681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397" w:rsidRPr="00822543" w:rsidRDefault="00822543" w:rsidP="00822543">
    <w:pPr>
      <w:pStyle w:val="a3"/>
      <w:jc w:val="both"/>
    </w:pPr>
    <w:r>
      <w:rPr>
        <w:rFonts w:hint="eastAsia"/>
      </w:rPr>
      <w:t>青岛市中心</w:t>
    </w:r>
    <w:r w:rsidR="00553C5B">
      <w:rPr>
        <w:rFonts w:hint="eastAsia"/>
      </w:rPr>
      <w:t>（肿瘤）</w:t>
    </w:r>
    <w:r>
      <w:rPr>
        <w:rFonts w:hint="eastAsia"/>
      </w:rPr>
      <w:t>医院</w:t>
    </w:r>
    <w:r w:rsidR="00553C5B">
      <w:rPr>
        <w:rFonts w:hint="eastAsia"/>
      </w:rPr>
      <w:t>医学</w:t>
    </w:r>
    <w:r>
      <w:rPr>
        <w:rFonts w:hint="eastAsia"/>
      </w:rPr>
      <w:t>伦理委员会</w:t>
    </w:r>
    <w:r w:rsidR="00317EF4">
      <w:rPr>
        <w:rFonts w:hint="eastAsia"/>
      </w:rPr>
      <w:t xml:space="preserve">                              </w:t>
    </w:r>
    <w:r>
      <w:rPr>
        <w:rFonts w:hint="eastAsia"/>
      </w:rPr>
      <w:t>文件编号：</w:t>
    </w:r>
    <w:r w:rsidR="00E96D0E">
      <w:rPr>
        <w:rFonts w:hint="eastAsia"/>
      </w:rPr>
      <w:t>I</w:t>
    </w:r>
    <w:r w:rsidR="00FA409D">
      <w:rPr>
        <w:rFonts w:hint="eastAsia"/>
      </w:rPr>
      <w:t>EC-AF-065</w:t>
    </w:r>
    <w:r w:rsidR="00E96D0E">
      <w:rPr>
        <w:rFonts w:hint="eastAsia"/>
      </w:rPr>
      <w:t>-0</w:t>
    </w:r>
    <w:r w:rsidR="006B720B">
      <w:rPr>
        <w:rFonts w:hint="eastAsia"/>
      </w:rPr>
      <w:t>3.</w:t>
    </w:r>
    <w:r w:rsidR="00553C5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71231"/>
    <w:multiLevelType w:val="hybridMultilevel"/>
    <w:tmpl w:val="18FE340A"/>
    <w:lvl w:ilvl="0" w:tplc="16365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057AA5"/>
    <w:multiLevelType w:val="hybridMultilevel"/>
    <w:tmpl w:val="830E3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937F0"/>
    <w:multiLevelType w:val="hybridMultilevel"/>
    <w:tmpl w:val="82CA27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61"/>
    <w:rsid w:val="00055662"/>
    <w:rsid w:val="00096811"/>
    <w:rsid w:val="000B2B15"/>
    <w:rsid w:val="000C7AEF"/>
    <w:rsid w:val="000D133D"/>
    <w:rsid w:val="000D28A7"/>
    <w:rsid w:val="000F7E74"/>
    <w:rsid w:val="001041DA"/>
    <w:rsid w:val="001128E7"/>
    <w:rsid w:val="00115635"/>
    <w:rsid w:val="00140E07"/>
    <w:rsid w:val="001C75EE"/>
    <w:rsid w:val="001D3476"/>
    <w:rsid w:val="002215F5"/>
    <w:rsid w:val="0023134D"/>
    <w:rsid w:val="00242BBE"/>
    <w:rsid w:val="00280650"/>
    <w:rsid w:val="002833FB"/>
    <w:rsid w:val="002959F0"/>
    <w:rsid w:val="002B7947"/>
    <w:rsid w:val="002D0CC3"/>
    <w:rsid w:val="002D64C0"/>
    <w:rsid w:val="002E1634"/>
    <w:rsid w:val="002F4C92"/>
    <w:rsid w:val="003167BE"/>
    <w:rsid w:val="00317EF4"/>
    <w:rsid w:val="00331545"/>
    <w:rsid w:val="00335C00"/>
    <w:rsid w:val="00377C34"/>
    <w:rsid w:val="003A3A5B"/>
    <w:rsid w:val="003A3C94"/>
    <w:rsid w:val="003C3FA8"/>
    <w:rsid w:val="003D286C"/>
    <w:rsid w:val="0040101B"/>
    <w:rsid w:val="0041569D"/>
    <w:rsid w:val="004522C3"/>
    <w:rsid w:val="00472187"/>
    <w:rsid w:val="004738E2"/>
    <w:rsid w:val="004B41AE"/>
    <w:rsid w:val="004D63CC"/>
    <w:rsid w:val="004D775A"/>
    <w:rsid w:val="004E1546"/>
    <w:rsid w:val="004E17F8"/>
    <w:rsid w:val="00524397"/>
    <w:rsid w:val="005514B0"/>
    <w:rsid w:val="00553C5B"/>
    <w:rsid w:val="00565710"/>
    <w:rsid w:val="00580319"/>
    <w:rsid w:val="0058221F"/>
    <w:rsid w:val="005F74D0"/>
    <w:rsid w:val="00624509"/>
    <w:rsid w:val="00664C01"/>
    <w:rsid w:val="00692F85"/>
    <w:rsid w:val="006B720B"/>
    <w:rsid w:val="006D73A3"/>
    <w:rsid w:val="006F0CE0"/>
    <w:rsid w:val="006F3B31"/>
    <w:rsid w:val="00703DC7"/>
    <w:rsid w:val="007309DE"/>
    <w:rsid w:val="00745423"/>
    <w:rsid w:val="007D39DE"/>
    <w:rsid w:val="007D6591"/>
    <w:rsid w:val="00822543"/>
    <w:rsid w:val="00856B31"/>
    <w:rsid w:val="0087504B"/>
    <w:rsid w:val="00891135"/>
    <w:rsid w:val="00893800"/>
    <w:rsid w:val="008E5EAC"/>
    <w:rsid w:val="008F3AE9"/>
    <w:rsid w:val="009059CA"/>
    <w:rsid w:val="009A5E0E"/>
    <w:rsid w:val="009A60FD"/>
    <w:rsid w:val="009B6010"/>
    <w:rsid w:val="00A12B89"/>
    <w:rsid w:val="00A2792D"/>
    <w:rsid w:val="00A61E43"/>
    <w:rsid w:val="00A874D0"/>
    <w:rsid w:val="00AC6E5A"/>
    <w:rsid w:val="00B61EC6"/>
    <w:rsid w:val="00B64656"/>
    <w:rsid w:val="00B669E7"/>
    <w:rsid w:val="00B84189"/>
    <w:rsid w:val="00B84E17"/>
    <w:rsid w:val="00BB5781"/>
    <w:rsid w:val="00BC5109"/>
    <w:rsid w:val="00BD17C2"/>
    <w:rsid w:val="00C111A2"/>
    <w:rsid w:val="00C12439"/>
    <w:rsid w:val="00C7378A"/>
    <w:rsid w:val="00C930D8"/>
    <w:rsid w:val="00C96133"/>
    <w:rsid w:val="00CB2788"/>
    <w:rsid w:val="00CF3F8F"/>
    <w:rsid w:val="00CF7ED3"/>
    <w:rsid w:val="00D31A10"/>
    <w:rsid w:val="00DC7D77"/>
    <w:rsid w:val="00DD6E5A"/>
    <w:rsid w:val="00DE73B8"/>
    <w:rsid w:val="00E243D9"/>
    <w:rsid w:val="00E54E6E"/>
    <w:rsid w:val="00E96D0E"/>
    <w:rsid w:val="00EB5170"/>
    <w:rsid w:val="00EF6ED9"/>
    <w:rsid w:val="00F129D7"/>
    <w:rsid w:val="00F3425A"/>
    <w:rsid w:val="00F51C61"/>
    <w:rsid w:val="00F541B9"/>
    <w:rsid w:val="00F637F4"/>
    <w:rsid w:val="00F675CB"/>
    <w:rsid w:val="00FA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4DCA0"/>
  <w15:docId w15:val="{9A7B75B5-9791-4FE1-99EA-B951FB1F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1C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F51C61"/>
    <w:rPr>
      <w:sz w:val="18"/>
      <w:szCs w:val="18"/>
    </w:rPr>
  </w:style>
  <w:style w:type="paragraph" w:styleId="a5">
    <w:name w:val="footer"/>
    <w:basedOn w:val="a"/>
    <w:link w:val="a6"/>
    <w:uiPriority w:val="99"/>
    <w:rsid w:val="00F51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51C61"/>
    <w:rPr>
      <w:sz w:val="18"/>
      <w:szCs w:val="18"/>
    </w:rPr>
  </w:style>
  <w:style w:type="paragraph" w:styleId="a7">
    <w:name w:val="List Paragraph"/>
    <w:basedOn w:val="a"/>
    <w:uiPriority w:val="99"/>
    <w:qFormat/>
    <w:rsid w:val="008E5EAC"/>
    <w:pPr>
      <w:ind w:firstLineChars="200" w:firstLine="420"/>
    </w:pPr>
  </w:style>
  <w:style w:type="paragraph" w:customStyle="1" w:styleId="ParaCharCharCharCharCharCharChar">
    <w:name w:val="默认段落字体 Para Char Char Char Char Char Char Char"/>
    <w:basedOn w:val="a"/>
    <w:uiPriority w:val="99"/>
    <w:rsid w:val="006F3B3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F3B3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6F3B31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99"/>
    <w:locked/>
    <w:rsid w:val="00CF7ED3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>Foundertech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</dc:creator>
  <cp:lastModifiedBy>qdzxec@163.com</cp:lastModifiedBy>
  <cp:revision>2</cp:revision>
  <cp:lastPrinted>2014-01-28T02:23:00Z</cp:lastPrinted>
  <dcterms:created xsi:type="dcterms:W3CDTF">2019-10-24T02:06:00Z</dcterms:created>
  <dcterms:modified xsi:type="dcterms:W3CDTF">2019-10-24T02:06:00Z</dcterms:modified>
</cp:coreProperties>
</file>